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2BA3" w:rsidRDefault="002B2BA3">
      <w:pPr>
        <w:rPr>
          <w:rFonts w:ascii="Times New Roman" w:hAnsi="Times New Roman" w:cs="Times New Roman"/>
          <w:b/>
          <w:sz w:val="24"/>
          <w:szCs w:val="24"/>
        </w:rPr>
      </w:pPr>
    </w:p>
    <w:p w:rsidR="002B2BA3" w:rsidRDefault="002B2BA3">
      <w:pPr>
        <w:rPr>
          <w:rFonts w:ascii="Times New Roman" w:hAnsi="Times New Roman" w:cs="Times New Roman"/>
          <w:b/>
          <w:sz w:val="24"/>
          <w:szCs w:val="24"/>
        </w:rPr>
      </w:pPr>
    </w:p>
    <w:p w:rsidR="000519F9" w:rsidRDefault="000519F9" w:rsidP="000519F9">
      <w:pPr>
        <w:spacing w:line="480" w:lineRule="auto"/>
        <w:jc w:val="center"/>
        <w:rPr>
          <w:rFonts w:ascii="Times New Roman" w:hAnsi="Times New Roman" w:cs="Times New Roman"/>
          <w:sz w:val="24"/>
          <w:szCs w:val="24"/>
        </w:rPr>
      </w:pPr>
    </w:p>
    <w:p w:rsidR="000519F9" w:rsidRDefault="000519F9" w:rsidP="000519F9">
      <w:pPr>
        <w:spacing w:line="480" w:lineRule="auto"/>
        <w:jc w:val="center"/>
        <w:rPr>
          <w:rFonts w:ascii="Times New Roman" w:hAnsi="Times New Roman" w:cs="Times New Roman"/>
          <w:sz w:val="24"/>
          <w:szCs w:val="24"/>
        </w:rPr>
      </w:pPr>
    </w:p>
    <w:p w:rsidR="000519F9" w:rsidRDefault="000519F9" w:rsidP="000519F9">
      <w:pPr>
        <w:spacing w:line="480" w:lineRule="auto"/>
        <w:jc w:val="center"/>
        <w:rPr>
          <w:rFonts w:ascii="Times New Roman" w:hAnsi="Times New Roman" w:cs="Times New Roman"/>
          <w:sz w:val="24"/>
          <w:szCs w:val="24"/>
        </w:rPr>
      </w:pPr>
    </w:p>
    <w:p w:rsidR="000519F9" w:rsidRDefault="000519F9" w:rsidP="000519F9">
      <w:pPr>
        <w:spacing w:line="480" w:lineRule="auto"/>
        <w:jc w:val="center"/>
        <w:rPr>
          <w:rFonts w:ascii="Times New Roman" w:hAnsi="Times New Roman" w:cs="Times New Roman"/>
          <w:sz w:val="24"/>
          <w:szCs w:val="24"/>
        </w:rPr>
      </w:pPr>
    </w:p>
    <w:p w:rsidR="000519F9" w:rsidRDefault="000519F9" w:rsidP="000519F9">
      <w:pPr>
        <w:spacing w:line="480" w:lineRule="auto"/>
        <w:jc w:val="center"/>
        <w:rPr>
          <w:rFonts w:ascii="Times New Roman" w:hAnsi="Times New Roman" w:cs="Times New Roman"/>
          <w:sz w:val="24"/>
          <w:szCs w:val="24"/>
        </w:rPr>
      </w:pPr>
    </w:p>
    <w:p w:rsidR="000519F9" w:rsidRDefault="000519F9" w:rsidP="000519F9">
      <w:pPr>
        <w:spacing w:line="480" w:lineRule="auto"/>
        <w:jc w:val="center"/>
        <w:rPr>
          <w:rFonts w:ascii="Times New Roman" w:hAnsi="Times New Roman" w:cs="Times New Roman"/>
          <w:sz w:val="24"/>
          <w:szCs w:val="24"/>
        </w:rPr>
      </w:pPr>
    </w:p>
    <w:p w:rsidR="002B2BA3" w:rsidRPr="000519F9" w:rsidRDefault="00545542" w:rsidP="000519F9">
      <w:pPr>
        <w:spacing w:line="480" w:lineRule="auto"/>
        <w:jc w:val="center"/>
        <w:rPr>
          <w:rFonts w:ascii="Times New Roman" w:hAnsi="Times New Roman" w:cs="Times New Roman"/>
          <w:sz w:val="24"/>
          <w:szCs w:val="24"/>
        </w:rPr>
      </w:pPr>
      <w:r w:rsidRPr="000519F9">
        <w:rPr>
          <w:rFonts w:ascii="Times New Roman" w:hAnsi="Times New Roman" w:cs="Times New Roman"/>
          <w:sz w:val="24"/>
          <w:szCs w:val="24"/>
        </w:rPr>
        <w:t>Ethics</w:t>
      </w:r>
    </w:p>
    <w:p w:rsidR="000519F9" w:rsidRPr="000519F9" w:rsidRDefault="00545542" w:rsidP="000519F9">
      <w:pPr>
        <w:spacing w:line="480" w:lineRule="auto"/>
        <w:jc w:val="center"/>
        <w:rPr>
          <w:rFonts w:ascii="Times New Roman" w:hAnsi="Times New Roman" w:cs="Times New Roman"/>
          <w:sz w:val="24"/>
          <w:szCs w:val="24"/>
        </w:rPr>
      </w:pPr>
      <w:r w:rsidRPr="000519F9">
        <w:rPr>
          <w:rFonts w:ascii="Times New Roman" w:hAnsi="Times New Roman" w:cs="Times New Roman"/>
          <w:sz w:val="24"/>
          <w:szCs w:val="24"/>
        </w:rPr>
        <w:t>Name</w:t>
      </w:r>
    </w:p>
    <w:p w:rsidR="000519F9" w:rsidRPr="000519F9" w:rsidRDefault="00545542" w:rsidP="000519F9">
      <w:pPr>
        <w:spacing w:line="480" w:lineRule="auto"/>
        <w:jc w:val="center"/>
        <w:rPr>
          <w:rFonts w:ascii="Times New Roman" w:hAnsi="Times New Roman" w:cs="Times New Roman"/>
          <w:sz w:val="24"/>
          <w:szCs w:val="24"/>
        </w:rPr>
      </w:pPr>
      <w:r w:rsidRPr="000519F9">
        <w:rPr>
          <w:rFonts w:ascii="Times New Roman" w:hAnsi="Times New Roman" w:cs="Times New Roman"/>
          <w:sz w:val="24"/>
          <w:szCs w:val="24"/>
        </w:rPr>
        <w:t>Institution</w:t>
      </w:r>
    </w:p>
    <w:p w:rsidR="002B2BA3" w:rsidRPr="000519F9" w:rsidRDefault="002B2BA3" w:rsidP="000519F9">
      <w:pPr>
        <w:spacing w:line="480" w:lineRule="auto"/>
        <w:jc w:val="center"/>
        <w:rPr>
          <w:rFonts w:ascii="Times New Roman" w:hAnsi="Times New Roman" w:cs="Times New Roman"/>
          <w:sz w:val="24"/>
          <w:szCs w:val="24"/>
        </w:rPr>
      </w:pPr>
    </w:p>
    <w:p w:rsidR="002B2BA3" w:rsidRPr="000519F9" w:rsidRDefault="002B2BA3" w:rsidP="000519F9">
      <w:pPr>
        <w:spacing w:line="480" w:lineRule="auto"/>
        <w:jc w:val="center"/>
        <w:rPr>
          <w:rFonts w:ascii="Times New Roman" w:hAnsi="Times New Roman" w:cs="Times New Roman"/>
          <w:sz w:val="24"/>
          <w:szCs w:val="24"/>
        </w:rPr>
      </w:pPr>
    </w:p>
    <w:p w:rsidR="002B2BA3" w:rsidRDefault="002B2BA3">
      <w:pPr>
        <w:rPr>
          <w:rFonts w:ascii="Times New Roman" w:hAnsi="Times New Roman" w:cs="Times New Roman"/>
          <w:b/>
          <w:sz w:val="24"/>
          <w:szCs w:val="24"/>
        </w:rPr>
      </w:pPr>
    </w:p>
    <w:p w:rsidR="002B2BA3" w:rsidRDefault="002B2BA3">
      <w:pPr>
        <w:rPr>
          <w:rFonts w:ascii="Times New Roman" w:hAnsi="Times New Roman" w:cs="Times New Roman"/>
          <w:b/>
          <w:sz w:val="24"/>
          <w:szCs w:val="24"/>
        </w:rPr>
      </w:pPr>
    </w:p>
    <w:p w:rsidR="002B2BA3" w:rsidRDefault="002B2BA3">
      <w:pPr>
        <w:rPr>
          <w:rFonts w:ascii="Times New Roman" w:hAnsi="Times New Roman" w:cs="Times New Roman"/>
          <w:b/>
          <w:sz w:val="24"/>
          <w:szCs w:val="24"/>
        </w:rPr>
      </w:pPr>
    </w:p>
    <w:p w:rsidR="002B2BA3" w:rsidRDefault="002B2BA3">
      <w:pPr>
        <w:rPr>
          <w:rFonts w:ascii="Times New Roman" w:hAnsi="Times New Roman" w:cs="Times New Roman"/>
          <w:b/>
          <w:sz w:val="24"/>
          <w:szCs w:val="24"/>
        </w:rPr>
      </w:pPr>
    </w:p>
    <w:p w:rsidR="002B2BA3" w:rsidRDefault="002B2BA3">
      <w:pPr>
        <w:rPr>
          <w:rFonts w:ascii="Times New Roman" w:hAnsi="Times New Roman" w:cs="Times New Roman"/>
          <w:b/>
          <w:sz w:val="24"/>
          <w:szCs w:val="24"/>
        </w:rPr>
      </w:pPr>
    </w:p>
    <w:p w:rsidR="002B2BA3" w:rsidRDefault="002B2BA3">
      <w:pPr>
        <w:rPr>
          <w:rFonts w:ascii="Times New Roman" w:hAnsi="Times New Roman" w:cs="Times New Roman"/>
          <w:b/>
          <w:sz w:val="24"/>
          <w:szCs w:val="24"/>
        </w:rPr>
      </w:pPr>
    </w:p>
    <w:p w:rsidR="002B2BA3" w:rsidRDefault="002B2BA3">
      <w:pPr>
        <w:rPr>
          <w:rFonts w:ascii="Times New Roman" w:hAnsi="Times New Roman" w:cs="Times New Roman"/>
          <w:b/>
          <w:sz w:val="24"/>
          <w:szCs w:val="24"/>
        </w:rPr>
      </w:pPr>
    </w:p>
    <w:p w:rsidR="002B2BA3" w:rsidRDefault="002B2BA3">
      <w:pPr>
        <w:rPr>
          <w:rFonts w:ascii="Times New Roman" w:hAnsi="Times New Roman" w:cs="Times New Roman"/>
          <w:b/>
          <w:sz w:val="24"/>
          <w:szCs w:val="24"/>
        </w:rPr>
      </w:pPr>
    </w:p>
    <w:p w:rsidR="002B2BA3" w:rsidRDefault="002B2BA3">
      <w:pPr>
        <w:rPr>
          <w:rFonts w:ascii="Times New Roman" w:hAnsi="Times New Roman" w:cs="Times New Roman"/>
          <w:b/>
          <w:sz w:val="24"/>
          <w:szCs w:val="24"/>
        </w:rPr>
      </w:pPr>
    </w:p>
    <w:p w:rsidR="002B2BA3" w:rsidRDefault="002B2BA3">
      <w:pPr>
        <w:rPr>
          <w:rFonts w:ascii="Times New Roman" w:hAnsi="Times New Roman" w:cs="Times New Roman"/>
          <w:b/>
          <w:sz w:val="24"/>
          <w:szCs w:val="24"/>
        </w:rPr>
      </w:pPr>
    </w:p>
    <w:p w:rsidR="002B2BA3" w:rsidRDefault="002B2BA3">
      <w:pPr>
        <w:rPr>
          <w:rFonts w:ascii="Times New Roman" w:hAnsi="Times New Roman" w:cs="Times New Roman"/>
          <w:b/>
          <w:sz w:val="24"/>
          <w:szCs w:val="24"/>
        </w:rPr>
      </w:pPr>
    </w:p>
    <w:p w:rsidR="00C22B0C" w:rsidRPr="00C22B0C" w:rsidRDefault="009A2324" w:rsidP="00C22B0C">
      <w:pPr>
        <w:spacing w:line="480" w:lineRule="auto"/>
        <w:rPr>
          <w:rFonts w:ascii="Times New Roman" w:hAnsi="Times New Roman" w:cs="Times New Roman"/>
          <w:sz w:val="24"/>
          <w:szCs w:val="24"/>
        </w:rPr>
      </w:pPr>
      <w:r w:rsidRPr="008C70C5">
        <w:rPr>
          <w:rFonts w:ascii="Times New Roman" w:hAnsi="Times New Roman" w:cs="Times New Roman"/>
          <w:b/>
          <w:sz w:val="24"/>
          <w:szCs w:val="24"/>
        </w:rPr>
        <w:lastRenderedPageBreak/>
        <w:t>Rachel</w:t>
      </w:r>
      <w:r w:rsidR="00545542" w:rsidRPr="00C22B0C">
        <w:rPr>
          <w:rFonts w:ascii="Times New Roman" w:hAnsi="Times New Roman" w:cs="Times New Roman"/>
          <w:sz w:val="24"/>
          <w:szCs w:val="24"/>
        </w:rPr>
        <w:t xml:space="preserve">: Today, </w:t>
      </w:r>
      <w:r w:rsidR="00545542" w:rsidRPr="00C22B0C">
        <w:rPr>
          <w:rFonts w:ascii="Times New Roman" w:hAnsi="Times New Roman" w:cs="Times New Roman"/>
          <w:sz w:val="24"/>
          <w:szCs w:val="24"/>
        </w:rPr>
        <w:t>we will learn about four concepts of ethics, which include voting and civic engagement, fighting for justice, moral courage, and moral luck. Do you have any questions before the lesson starts?</w:t>
      </w:r>
    </w:p>
    <w:p w:rsidR="00C22B0C" w:rsidRDefault="009A2324" w:rsidP="00C22B0C">
      <w:pPr>
        <w:spacing w:line="480" w:lineRule="auto"/>
        <w:rPr>
          <w:rFonts w:ascii="Times New Roman" w:hAnsi="Times New Roman" w:cs="Times New Roman"/>
          <w:sz w:val="24"/>
          <w:szCs w:val="24"/>
        </w:rPr>
      </w:pPr>
      <w:r w:rsidRPr="008C70C5">
        <w:rPr>
          <w:rFonts w:ascii="Times New Roman" w:hAnsi="Times New Roman" w:cs="Times New Roman"/>
          <w:b/>
          <w:sz w:val="24"/>
          <w:szCs w:val="24"/>
        </w:rPr>
        <w:t>Dayanne</w:t>
      </w:r>
      <w:r w:rsidR="00545542" w:rsidRPr="00C22B0C">
        <w:rPr>
          <w:rFonts w:ascii="Times New Roman" w:hAnsi="Times New Roman" w:cs="Times New Roman"/>
          <w:sz w:val="24"/>
          <w:szCs w:val="24"/>
        </w:rPr>
        <w:t>: No question</w:t>
      </w:r>
    </w:p>
    <w:p w:rsidR="00C22B0C" w:rsidRDefault="009A2324" w:rsidP="00C22B0C">
      <w:pPr>
        <w:spacing w:line="480" w:lineRule="auto"/>
        <w:rPr>
          <w:rFonts w:ascii="Times New Roman" w:hAnsi="Times New Roman" w:cs="Times New Roman"/>
          <w:sz w:val="24"/>
          <w:szCs w:val="24"/>
        </w:rPr>
      </w:pPr>
      <w:r w:rsidRPr="008C70C5">
        <w:rPr>
          <w:rFonts w:ascii="Times New Roman" w:hAnsi="Times New Roman" w:cs="Times New Roman"/>
          <w:b/>
          <w:sz w:val="24"/>
          <w:szCs w:val="24"/>
        </w:rPr>
        <w:t>Rachel</w:t>
      </w:r>
      <w:r w:rsidR="00545542">
        <w:rPr>
          <w:rFonts w:ascii="Times New Roman" w:hAnsi="Times New Roman" w:cs="Times New Roman"/>
          <w:sz w:val="24"/>
          <w:szCs w:val="24"/>
        </w:rPr>
        <w:t>: We are going, to begin with, voting and civic engagement.</w:t>
      </w:r>
      <w:r w:rsidR="00545542" w:rsidRPr="00C22B0C">
        <w:rPr>
          <w:rFonts w:ascii="Times New Roman" w:hAnsi="Times New Roman" w:cs="Times New Roman"/>
          <w:sz w:val="24"/>
          <w:szCs w:val="24"/>
        </w:rPr>
        <w:t xml:space="preserve"> </w:t>
      </w:r>
      <w:r w:rsidR="00545542">
        <w:rPr>
          <w:rFonts w:ascii="Times New Roman" w:hAnsi="Times New Roman" w:cs="Times New Roman"/>
          <w:sz w:val="24"/>
          <w:szCs w:val="24"/>
        </w:rPr>
        <w:t>Voting is a formal way of expressing opinions, which can be positive or negative made by an individual or a group of people. It is the right of every person to express t</w:t>
      </w:r>
      <w:r w:rsidR="00545542">
        <w:rPr>
          <w:rFonts w:ascii="Times New Roman" w:hAnsi="Times New Roman" w:cs="Times New Roman"/>
          <w:sz w:val="24"/>
          <w:szCs w:val="24"/>
        </w:rPr>
        <w:t>heir opinion on a person or an issue. Rachel o you think it is right to vote.</w:t>
      </w:r>
    </w:p>
    <w:p w:rsidR="00C22B0C" w:rsidRDefault="009A2324" w:rsidP="00C22B0C">
      <w:pPr>
        <w:spacing w:line="480" w:lineRule="auto"/>
        <w:rPr>
          <w:rFonts w:ascii="Times New Roman" w:hAnsi="Times New Roman" w:cs="Times New Roman"/>
          <w:sz w:val="24"/>
          <w:szCs w:val="24"/>
        </w:rPr>
      </w:pPr>
      <w:r w:rsidRPr="008C70C5">
        <w:rPr>
          <w:rFonts w:ascii="Times New Roman" w:hAnsi="Times New Roman" w:cs="Times New Roman"/>
          <w:b/>
          <w:sz w:val="24"/>
          <w:szCs w:val="24"/>
        </w:rPr>
        <w:t>Dayanne</w:t>
      </w:r>
      <w:r w:rsidR="00614C18">
        <w:rPr>
          <w:rFonts w:ascii="Times New Roman" w:hAnsi="Times New Roman" w:cs="Times New Roman"/>
          <w:sz w:val="24"/>
          <w:szCs w:val="24"/>
        </w:rPr>
        <w:t>: Yes,</w:t>
      </w:r>
      <w:r w:rsidR="00614C18" w:rsidRPr="00C22B0C">
        <w:rPr>
          <w:rFonts w:ascii="Times New Roman" w:hAnsi="Times New Roman" w:cs="Times New Roman"/>
          <w:sz w:val="24"/>
          <w:szCs w:val="24"/>
        </w:rPr>
        <w:t xml:space="preserve"> </w:t>
      </w:r>
      <w:r w:rsidR="00545542">
        <w:rPr>
          <w:rFonts w:ascii="Times New Roman" w:hAnsi="Times New Roman" w:cs="Times New Roman"/>
          <w:sz w:val="24"/>
          <w:szCs w:val="24"/>
        </w:rPr>
        <w:t>One should not allow others to decide for him\her but should be their decider by voting.</w:t>
      </w:r>
    </w:p>
    <w:p w:rsidR="00BF2214" w:rsidRDefault="009A2324" w:rsidP="00BF2214">
      <w:pPr>
        <w:spacing w:line="480" w:lineRule="auto"/>
        <w:rPr>
          <w:rFonts w:ascii="Times New Roman" w:hAnsi="Times New Roman" w:cs="Times New Roman"/>
          <w:sz w:val="24"/>
          <w:szCs w:val="24"/>
        </w:rPr>
      </w:pPr>
      <w:r w:rsidRPr="008C70C5">
        <w:rPr>
          <w:rFonts w:ascii="Times New Roman" w:hAnsi="Times New Roman" w:cs="Times New Roman"/>
          <w:b/>
          <w:sz w:val="24"/>
          <w:szCs w:val="24"/>
        </w:rPr>
        <w:t>Rachel</w:t>
      </w:r>
      <w:r w:rsidR="00545542">
        <w:rPr>
          <w:rFonts w:ascii="Times New Roman" w:hAnsi="Times New Roman" w:cs="Times New Roman"/>
          <w:sz w:val="24"/>
          <w:szCs w:val="24"/>
        </w:rPr>
        <w:t>: Very correct.</w:t>
      </w:r>
      <w:r w:rsidR="00545542" w:rsidRPr="00BF2214">
        <w:rPr>
          <w:rFonts w:ascii="Times New Roman" w:hAnsi="Times New Roman" w:cs="Times New Roman"/>
          <w:sz w:val="24"/>
          <w:szCs w:val="24"/>
        </w:rPr>
        <w:t xml:space="preserve"> </w:t>
      </w:r>
      <w:r w:rsidR="00545542">
        <w:rPr>
          <w:rFonts w:ascii="Times New Roman" w:hAnsi="Times New Roman" w:cs="Times New Roman"/>
          <w:sz w:val="24"/>
          <w:szCs w:val="24"/>
        </w:rPr>
        <w:t>On the other hand, civic engagement is more of voting; it involves being an informed and active voter to help me decide who to elect as their leader. Civic engagement also involves becoming oneself advocate at the polls to combat voter suppression (Flana</w:t>
      </w:r>
      <w:r w:rsidR="00545542">
        <w:rPr>
          <w:rFonts w:ascii="Times New Roman" w:hAnsi="Times New Roman" w:cs="Times New Roman"/>
          <w:sz w:val="24"/>
          <w:szCs w:val="24"/>
        </w:rPr>
        <w:t>gan, 2010).</w:t>
      </w:r>
    </w:p>
    <w:p w:rsidR="00BF2214" w:rsidRDefault="009A2324" w:rsidP="00BF2214">
      <w:pPr>
        <w:spacing w:line="480" w:lineRule="auto"/>
        <w:rPr>
          <w:rFonts w:ascii="Times New Roman" w:hAnsi="Times New Roman" w:cs="Times New Roman"/>
          <w:sz w:val="24"/>
          <w:szCs w:val="24"/>
        </w:rPr>
      </w:pPr>
      <w:r w:rsidRPr="008C70C5">
        <w:rPr>
          <w:rFonts w:ascii="Times New Roman" w:hAnsi="Times New Roman" w:cs="Times New Roman"/>
          <w:b/>
          <w:sz w:val="24"/>
          <w:szCs w:val="24"/>
        </w:rPr>
        <w:t>Dayanne</w:t>
      </w:r>
      <w:r w:rsidR="00545542" w:rsidRPr="008C70C5">
        <w:rPr>
          <w:rFonts w:ascii="Times New Roman" w:hAnsi="Times New Roman" w:cs="Times New Roman"/>
          <w:b/>
          <w:sz w:val="24"/>
          <w:szCs w:val="24"/>
        </w:rPr>
        <w:t>:</w:t>
      </w:r>
      <w:r w:rsidR="00545542">
        <w:rPr>
          <w:rFonts w:ascii="Times New Roman" w:hAnsi="Times New Roman" w:cs="Times New Roman"/>
          <w:sz w:val="24"/>
          <w:szCs w:val="24"/>
        </w:rPr>
        <w:t xml:space="preserve"> does civic engagement allow in understanding where to find assistance when facing a challenge that may prevent them from exercising the right to vote</w:t>
      </w:r>
    </w:p>
    <w:p w:rsidR="00BF2214" w:rsidRDefault="009A2324" w:rsidP="00BF2214">
      <w:pPr>
        <w:spacing w:line="480" w:lineRule="auto"/>
        <w:rPr>
          <w:rFonts w:ascii="Times New Roman" w:hAnsi="Times New Roman" w:cs="Times New Roman"/>
          <w:sz w:val="24"/>
          <w:szCs w:val="24"/>
        </w:rPr>
      </w:pPr>
      <w:r w:rsidRPr="008C70C5">
        <w:rPr>
          <w:rFonts w:ascii="Times New Roman" w:hAnsi="Times New Roman" w:cs="Times New Roman"/>
          <w:b/>
          <w:sz w:val="24"/>
          <w:szCs w:val="24"/>
        </w:rPr>
        <w:t>Rachel</w:t>
      </w:r>
      <w:r w:rsidR="00545542">
        <w:rPr>
          <w:rFonts w:ascii="Times New Roman" w:hAnsi="Times New Roman" w:cs="Times New Roman"/>
          <w:sz w:val="24"/>
          <w:szCs w:val="24"/>
        </w:rPr>
        <w:t>: yes, it includes all that. Let you now look at fighting for justice. It is fi</w:t>
      </w:r>
      <w:r w:rsidR="00545542">
        <w:rPr>
          <w:rFonts w:ascii="Times New Roman" w:hAnsi="Times New Roman" w:cs="Times New Roman"/>
          <w:sz w:val="24"/>
          <w:szCs w:val="24"/>
        </w:rPr>
        <w:t>ghting for something you know and believe is right. A law is considered to be just where those in power oblige the minority to follow what they are already following.</w:t>
      </w:r>
      <w:r w:rsidR="00545542" w:rsidRPr="00BF2214">
        <w:rPr>
          <w:rFonts w:ascii="Times New Roman" w:hAnsi="Times New Roman" w:cs="Times New Roman"/>
          <w:sz w:val="24"/>
          <w:szCs w:val="24"/>
        </w:rPr>
        <w:t xml:space="preserve"> </w:t>
      </w:r>
      <w:r w:rsidR="00545542">
        <w:rPr>
          <w:rFonts w:ascii="Times New Roman" w:hAnsi="Times New Roman" w:cs="Times New Roman"/>
          <w:sz w:val="24"/>
          <w:szCs w:val="24"/>
        </w:rPr>
        <w:t>A law is considered to be just where those in power oblige the minority to follow what th</w:t>
      </w:r>
      <w:r w:rsidR="00545542">
        <w:rPr>
          <w:rFonts w:ascii="Times New Roman" w:hAnsi="Times New Roman" w:cs="Times New Roman"/>
          <w:sz w:val="24"/>
          <w:szCs w:val="24"/>
        </w:rPr>
        <w:t>ey are already following. What is your thought about an unjust law?</w:t>
      </w:r>
    </w:p>
    <w:p w:rsidR="00622CB3" w:rsidRDefault="009A2324" w:rsidP="00BF2214">
      <w:pPr>
        <w:spacing w:line="480" w:lineRule="auto"/>
        <w:rPr>
          <w:rFonts w:ascii="Times New Roman" w:hAnsi="Times New Roman" w:cs="Times New Roman"/>
          <w:sz w:val="24"/>
          <w:szCs w:val="24"/>
        </w:rPr>
      </w:pPr>
      <w:r w:rsidRPr="008C70C5">
        <w:rPr>
          <w:rFonts w:ascii="Times New Roman" w:hAnsi="Times New Roman" w:cs="Times New Roman"/>
          <w:b/>
          <w:sz w:val="24"/>
          <w:szCs w:val="24"/>
        </w:rPr>
        <w:lastRenderedPageBreak/>
        <w:t>Dayanne</w:t>
      </w:r>
      <w:r w:rsidR="00545542">
        <w:rPr>
          <w:rFonts w:ascii="Times New Roman" w:hAnsi="Times New Roman" w:cs="Times New Roman"/>
          <w:sz w:val="24"/>
          <w:szCs w:val="24"/>
        </w:rPr>
        <w:t>:</w:t>
      </w:r>
      <w:r w:rsidR="00545542" w:rsidRPr="00622CB3">
        <w:rPr>
          <w:rFonts w:ascii="Times New Roman" w:hAnsi="Times New Roman" w:cs="Times New Roman"/>
          <w:sz w:val="24"/>
          <w:szCs w:val="24"/>
        </w:rPr>
        <w:t xml:space="preserve"> </w:t>
      </w:r>
      <w:r w:rsidR="00545542">
        <w:rPr>
          <w:rFonts w:ascii="Times New Roman" w:hAnsi="Times New Roman" w:cs="Times New Roman"/>
          <w:sz w:val="24"/>
          <w:szCs w:val="24"/>
        </w:rPr>
        <w:t xml:space="preserve">an unjust law is where the majority group forces the minority to obey, yet themselves are not following. An unfair law denies the minority the chance to vote and lacks any part in </w:t>
      </w:r>
      <w:r w:rsidR="00545542">
        <w:rPr>
          <w:rFonts w:ascii="Times New Roman" w:hAnsi="Times New Roman" w:cs="Times New Roman"/>
          <w:sz w:val="24"/>
          <w:szCs w:val="24"/>
        </w:rPr>
        <w:t>law enacting (King, 1963)</w:t>
      </w:r>
    </w:p>
    <w:p w:rsidR="00622CB3" w:rsidRDefault="009A2324" w:rsidP="00BF2214">
      <w:pPr>
        <w:spacing w:line="480" w:lineRule="auto"/>
        <w:rPr>
          <w:rFonts w:ascii="Times New Roman" w:hAnsi="Times New Roman" w:cs="Times New Roman"/>
          <w:sz w:val="24"/>
          <w:szCs w:val="24"/>
        </w:rPr>
      </w:pPr>
      <w:r w:rsidRPr="008C70C5">
        <w:rPr>
          <w:rFonts w:ascii="Times New Roman" w:hAnsi="Times New Roman" w:cs="Times New Roman"/>
          <w:b/>
          <w:sz w:val="24"/>
          <w:szCs w:val="24"/>
        </w:rPr>
        <w:t>Rachel</w:t>
      </w:r>
      <w:r w:rsidR="00545542">
        <w:rPr>
          <w:rFonts w:ascii="Times New Roman" w:hAnsi="Times New Roman" w:cs="Times New Roman"/>
          <w:sz w:val="24"/>
          <w:szCs w:val="24"/>
        </w:rPr>
        <w:t>: correct,</w:t>
      </w:r>
      <w:r w:rsidR="00545542" w:rsidRPr="00622CB3">
        <w:rPr>
          <w:rFonts w:ascii="Times New Roman" w:hAnsi="Times New Roman" w:cs="Times New Roman"/>
          <w:sz w:val="24"/>
          <w:szCs w:val="24"/>
        </w:rPr>
        <w:t xml:space="preserve"> </w:t>
      </w:r>
      <w:r w:rsidR="00545542">
        <w:rPr>
          <w:rFonts w:ascii="Times New Roman" w:hAnsi="Times New Roman" w:cs="Times New Roman"/>
          <w:sz w:val="24"/>
          <w:szCs w:val="24"/>
        </w:rPr>
        <w:t>an example of an unjust law is seen in the case of Negroes who are prevented from becoming registered voters even though they constitute most of the population.</w:t>
      </w:r>
      <w:r w:rsidR="00545542" w:rsidRPr="00622CB3">
        <w:rPr>
          <w:rFonts w:ascii="Times New Roman" w:hAnsi="Times New Roman" w:cs="Times New Roman"/>
          <w:sz w:val="24"/>
          <w:szCs w:val="24"/>
        </w:rPr>
        <w:t xml:space="preserve"> </w:t>
      </w:r>
      <w:r w:rsidR="00545542">
        <w:rPr>
          <w:rFonts w:ascii="Times New Roman" w:hAnsi="Times New Roman" w:cs="Times New Roman"/>
          <w:sz w:val="24"/>
          <w:szCs w:val="24"/>
        </w:rPr>
        <w:t>A law passed in such circumstances cannot be consid</w:t>
      </w:r>
      <w:r w:rsidR="00545542">
        <w:rPr>
          <w:rFonts w:ascii="Times New Roman" w:hAnsi="Times New Roman" w:cs="Times New Roman"/>
          <w:sz w:val="24"/>
          <w:szCs w:val="24"/>
        </w:rPr>
        <w:t xml:space="preserve">ered structured democratically because it is only just on its face but unjust when it comes to </w:t>
      </w:r>
      <w:r w:rsidR="00614C18">
        <w:rPr>
          <w:rFonts w:ascii="Times New Roman" w:hAnsi="Times New Roman" w:cs="Times New Roman"/>
          <w:sz w:val="24"/>
          <w:szCs w:val="24"/>
        </w:rPr>
        <w:t>application. Next</w:t>
      </w:r>
      <w:r w:rsidR="00545542">
        <w:rPr>
          <w:rFonts w:ascii="Times New Roman" w:hAnsi="Times New Roman" w:cs="Times New Roman"/>
          <w:sz w:val="24"/>
          <w:szCs w:val="24"/>
        </w:rPr>
        <w:t xml:space="preserve">, we are going to have a look at moral </w:t>
      </w:r>
      <w:r w:rsidR="00614C18">
        <w:rPr>
          <w:rFonts w:ascii="Times New Roman" w:hAnsi="Times New Roman" w:cs="Times New Roman"/>
          <w:sz w:val="24"/>
          <w:szCs w:val="24"/>
        </w:rPr>
        <w:t>courage, anything</w:t>
      </w:r>
      <w:r w:rsidR="00545542">
        <w:rPr>
          <w:rFonts w:ascii="Times New Roman" w:hAnsi="Times New Roman" w:cs="Times New Roman"/>
          <w:sz w:val="24"/>
          <w:szCs w:val="24"/>
        </w:rPr>
        <w:t xml:space="preserve"> you know about it.</w:t>
      </w:r>
    </w:p>
    <w:p w:rsidR="00622CB3" w:rsidRDefault="009A2324" w:rsidP="00BF2214">
      <w:pPr>
        <w:spacing w:line="480" w:lineRule="auto"/>
        <w:rPr>
          <w:rFonts w:ascii="Times New Roman" w:hAnsi="Times New Roman" w:cs="Times New Roman"/>
          <w:sz w:val="24"/>
          <w:szCs w:val="24"/>
        </w:rPr>
      </w:pPr>
      <w:r w:rsidRPr="008C70C5">
        <w:rPr>
          <w:rFonts w:ascii="Times New Roman" w:hAnsi="Times New Roman" w:cs="Times New Roman"/>
          <w:b/>
          <w:sz w:val="24"/>
          <w:szCs w:val="24"/>
        </w:rPr>
        <w:t>Dayanne</w:t>
      </w:r>
      <w:r w:rsidR="00545542">
        <w:rPr>
          <w:rFonts w:ascii="Times New Roman" w:hAnsi="Times New Roman" w:cs="Times New Roman"/>
          <w:sz w:val="24"/>
          <w:szCs w:val="24"/>
        </w:rPr>
        <w:t>:</w:t>
      </w:r>
      <w:r w:rsidR="00545542" w:rsidRPr="00622CB3">
        <w:rPr>
          <w:rFonts w:ascii="Times New Roman" w:hAnsi="Times New Roman" w:cs="Times New Roman"/>
          <w:sz w:val="24"/>
          <w:szCs w:val="24"/>
        </w:rPr>
        <w:t xml:space="preserve"> </w:t>
      </w:r>
      <w:r w:rsidR="00545542">
        <w:rPr>
          <w:rFonts w:ascii="Times New Roman" w:hAnsi="Times New Roman" w:cs="Times New Roman"/>
          <w:sz w:val="24"/>
          <w:szCs w:val="24"/>
        </w:rPr>
        <w:t xml:space="preserve">Moral courage is a person's acts to serve one's convictions </w:t>
      </w:r>
      <w:r w:rsidR="00545542">
        <w:rPr>
          <w:rFonts w:ascii="Times New Roman" w:hAnsi="Times New Roman" w:cs="Times New Roman"/>
          <w:sz w:val="24"/>
          <w:szCs w:val="24"/>
        </w:rPr>
        <w:t>despite the risk of punishment</w:t>
      </w:r>
    </w:p>
    <w:p w:rsidR="00622CB3" w:rsidRDefault="009A2324" w:rsidP="00BF2214">
      <w:pPr>
        <w:spacing w:line="480" w:lineRule="auto"/>
        <w:rPr>
          <w:rFonts w:ascii="Times New Roman" w:hAnsi="Times New Roman" w:cs="Times New Roman"/>
          <w:sz w:val="24"/>
          <w:szCs w:val="24"/>
        </w:rPr>
      </w:pPr>
      <w:r w:rsidRPr="008C70C5">
        <w:rPr>
          <w:rFonts w:ascii="Times New Roman" w:hAnsi="Times New Roman" w:cs="Times New Roman"/>
          <w:b/>
          <w:sz w:val="24"/>
          <w:szCs w:val="24"/>
        </w:rPr>
        <w:t>Rachel</w:t>
      </w:r>
      <w:r w:rsidR="00545542">
        <w:rPr>
          <w:rFonts w:ascii="Times New Roman" w:hAnsi="Times New Roman" w:cs="Times New Roman"/>
          <w:sz w:val="24"/>
          <w:szCs w:val="24"/>
        </w:rPr>
        <w:t>: Correct, It involves the ability to face others as moral agents without objectifying them. We always find it hard to face others since it is frightening or our levels of anger. Being unable to face others as moral su</w:t>
      </w:r>
      <w:r w:rsidR="00545542">
        <w:rPr>
          <w:rFonts w:ascii="Times New Roman" w:hAnsi="Times New Roman" w:cs="Times New Roman"/>
          <w:sz w:val="24"/>
          <w:szCs w:val="24"/>
        </w:rPr>
        <w:t>bjects show cowardice and fanaticism. A physical challenge can be described as a person's ability to face a fearful or dangerous situation to attain some goal worth the struggle. Give me an example of physical courage according to how you have understood.</w:t>
      </w:r>
    </w:p>
    <w:p w:rsidR="00622CB3" w:rsidRDefault="009A2324" w:rsidP="00BF2214">
      <w:pPr>
        <w:spacing w:line="480" w:lineRule="auto"/>
        <w:rPr>
          <w:rFonts w:ascii="Times New Roman" w:hAnsi="Times New Roman" w:cs="Times New Roman"/>
          <w:sz w:val="24"/>
          <w:szCs w:val="24"/>
        </w:rPr>
      </w:pPr>
      <w:r w:rsidRPr="008C70C5">
        <w:rPr>
          <w:rFonts w:ascii="Times New Roman" w:hAnsi="Times New Roman" w:cs="Times New Roman"/>
          <w:b/>
          <w:sz w:val="24"/>
          <w:szCs w:val="24"/>
        </w:rPr>
        <w:t>Dayanne</w:t>
      </w:r>
      <w:r w:rsidR="00545542" w:rsidRPr="008C70C5">
        <w:rPr>
          <w:rFonts w:ascii="Times New Roman" w:hAnsi="Times New Roman" w:cs="Times New Roman"/>
          <w:b/>
          <w:sz w:val="24"/>
          <w:szCs w:val="24"/>
        </w:rPr>
        <w:t>:</w:t>
      </w:r>
      <w:r w:rsidR="00545542" w:rsidRPr="00622CB3">
        <w:rPr>
          <w:rFonts w:ascii="Times New Roman" w:hAnsi="Times New Roman" w:cs="Times New Roman"/>
          <w:sz w:val="24"/>
          <w:szCs w:val="24"/>
        </w:rPr>
        <w:t xml:space="preserve"> </w:t>
      </w:r>
      <w:r w:rsidR="008C70C5">
        <w:rPr>
          <w:rFonts w:ascii="Times New Roman" w:hAnsi="Times New Roman" w:cs="Times New Roman"/>
          <w:sz w:val="24"/>
          <w:szCs w:val="24"/>
        </w:rPr>
        <w:t>A</w:t>
      </w:r>
      <w:r w:rsidR="00545542">
        <w:rPr>
          <w:rFonts w:ascii="Times New Roman" w:hAnsi="Times New Roman" w:cs="Times New Roman"/>
          <w:sz w:val="24"/>
          <w:szCs w:val="24"/>
        </w:rPr>
        <w:t>n example of physical courage is a climber reaching the top of the mountain.</w:t>
      </w:r>
    </w:p>
    <w:p w:rsidR="00622CB3" w:rsidRDefault="009A2324" w:rsidP="00BF2214">
      <w:pPr>
        <w:spacing w:line="480" w:lineRule="auto"/>
        <w:rPr>
          <w:rFonts w:ascii="Times New Roman" w:hAnsi="Times New Roman" w:cs="Times New Roman"/>
          <w:sz w:val="24"/>
          <w:szCs w:val="24"/>
        </w:rPr>
      </w:pPr>
      <w:r w:rsidRPr="008C70C5">
        <w:rPr>
          <w:rFonts w:ascii="Times New Roman" w:hAnsi="Times New Roman" w:cs="Times New Roman"/>
          <w:b/>
          <w:sz w:val="24"/>
          <w:szCs w:val="24"/>
        </w:rPr>
        <w:t>Rachel</w:t>
      </w:r>
      <w:r w:rsidR="00545542">
        <w:rPr>
          <w:rFonts w:ascii="Times New Roman" w:hAnsi="Times New Roman" w:cs="Times New Roman"/>
          <w:sz w:val="24"/>
          <w:szCs w:val="24"/>
        </w:rPr>
        <w:t>: You are right; let us have a look at our last concept of moral luck.</w:t>
      </w:r>
      <w:r w:rsidR="00545542" w:rsidRPr="00622CB3">
        <w:rPr>
          <w:rFonts w:ascii="Times New Roman" w:hAnsi="Times New Roman" w:cs="Times New Roman"/>
          <w:sz w:val="24"/>
          <w:szCs w:val="24"/>
        </w:rPr>
        <w:t xml:space="preserve"> </w:t>
      </w:r>
      <w:r w:rsidR="00545542" w:rsidRPr="002D01E0">
        <w:rPr>
          <w:rFonts w:ascii="Times New Roman" w:hAnsi="Times New Roman" w:cs="Times New Roman"/>
          <w:sz w:val="24"/>
          <w:szCs w:val="24"/>
        </w:rPr>
        <w:t>According to Kant, good or bad luck should not influence how we morally judge a person, thei</w:t>
      </w:r>
      <w:r w:rsidR="00545542" w:rsidRPr="002D01E0">
        <w:rPr>
          <w:rFonts w:ascii="Times New Roman" w:hAnsi="Times New Roman" w:cs="Times New Roman"/>
          <w:sz w:val="24"/>
          <w:szCs w:val="24"/>
        </w:rPr>
        <w:t>r actions, or their ethical assessment</w:t>
      </w:r>
      <w:r w:rsidR="00545542">
        <w:rPr>
          <w:rFonts w:ascii="Times New Roman" w:hAnsi="Times New Roman" w:cs="Times New Roman"/>
          <w:sz w:val="24"/>
          <w:szCs w:val="24"/>
        </w:rPr>
        <w:t xml:space="preserve"> (Nagel, 1979)</w:t>
      </w:r>
      <w:r w:rsidR="00545542" w:rsidRPr="002D01E0">
        <w:rPr>
          <w:rFonts w:ascii="Times New Roman" w:hAnsi="Times New Roman" w:cs="Times New Roman"/>
          <w:sz w:val="24"/>
          <w:szCs w:val="24"/>
        </w:rPr>
        <w:t>. To assess an agent morally is to determine whether their actions were good or bad, mostly accompanied by blaming or praising the person for the act in question</w:t>
      </w:r>
      <w:r w:rsidR="00614C18">
        <w:rPr>
          <w:rFonts w:ascii="Times New Roman" w:hAnsi="Times New Roman" w:cs="Times New Roman"/>
          <w:sz w:val="24"/>
          <w:szCs w:val="24"/>
        </w:rPr>
        <w:t>.</w:t>
      </w:r>
    </w:p>
    <w:p w:rsidR="00614C18" w:rsidRDefault="009A2324" w:rsidP="00BF2214">
      <w:pPr>
        <w:spacing w:line="480" w:lineRule="auto"/>
        <w:rPr>
          <w:rFonts w:ascii="Times New Roman" w:hAnsi="Times New Roman" w:cs="Times New Roman"/>
          <w:sz w:val="24"/>
          <w:szCs w:val="24"/>
        </w:rPr>
      </w:pPr>
      <w:r w:rsidRPr="008C70C5">
        <w:rPr>
          <w:rFonts w:ascii="Times New Roman" w:hAnsi="Times New Roman" w:cs="Times New Roman"/>
          <w:b/>
          <w:sz w:val="24"/>
          <w:szCs w:val="24"/>
        </w:rPr>
        <w:t>Dayanne</w:t>
      </w:r>
      <w:r w:rsidR="00545542">
        <w:rPr>
          <w:rFonts w:ascii="Times New Roman" w:hAnsi="Times New Roman" w:cs="Times New Roman"/>
          <w:sz w:val="24"/>
          <w:szCs w:val="24"/>
        </w:rPr>
        <w:t>: I have a question, Are we suppose</w:t>
      </w:r>
      <w:r w:rsidR="00545542">
        <w:rPr>
          <w:rFonts w:ascii="Times New Roman" w:hAnsi="Times New Roman" w:cs="Times New Roman"/>
          <w:sz w:val="24"/>
          <w:szCs w:val="24"/>
        </w:rPr>
        <w:t>d to blame someone if we find out they were not in a position to control an action</w:t>
      </w:r>
    </w:p>
    <w:p w:rsidR="00614C18" w:rsidRDefault="009A2324" w:rsidP="00BF2214">
      <w:pPr>
        <w:spacing w:line="480" w:lineRule="auto"/>
        <w:rPr>
          <w:rFonts w:ascii="Times New Roman" w:hAnsi="Times New Roman" w:cs="Times New Roman"/>
          <w:sz w:val="24"/>
          <w:szCs w:val="24"/>
        </w:rPr>
      </w:pPr>
      <w:r w:rsidRPr="008C70C5">
        <w:rPr>
          <w:rFonts w:ascii="Times New Roman" w:hAnsi="Times New Roman" w:cs="Times New Roman"/>
          <w:b/>
          <w:sz w:val="24"/>
          <w:szCs w:val="24"/>
        </w:rPr>
        <w:lastRenderedPageBreak/>
        <w:t>Rachel</w:t>
      </w:r>
      <w:r w:rsidR="008C70C5">
        <w:rPr>
          <w:rFonts w:ascii="Times New Roman" w:hAnsi="Times New Roman" w:cs="Times New Roman"/>
          <w:sz w:val="24"/>
          <w:szCs w:val="24"/>
        </w:rPr>
        <w:t>: W</w:t>
      </w:r>
      <w:r w:rsidR="00545542">
        <w:rPr>
          <w:rFonts w:ascii="Times New Roman" w:hAnsi="Times New Roman" w:cs="Times New Roman"/>
          <w:sz w:val="24"/>
          <w:szCs w:val="24"/>
        </w:rPr>
        <w:t xml:space="preserve">e are not supposed to judge them because they might not be knowing the consequences of their actions. </w:t>
      </w:r>
      <w:r w:rsidR="00627A82" w:rsidRPr="002D01E0">
        <w:rPr>
          <w:rFonts w:ascii="Times New Roman" w:hAnsi="Times New Roman" w:cs="Times New Roman"/>
          <w:sz w:val="24"/>
          <w:szCs w:val="24"/>
        </w:rPr>
        <w:t>We can use Nagel's example of a</w:t>
      </w:r>
      <w:r w:rsidR="00627A82">
        <w:rPr>
          <w:rFonts w:ascii="Times New Roman" w:hAnsi="Times New Roman" w:cs="Times New Roman"/>
          <w:sz w:val="24"/>
          <w:szCs w:val="24"/>
        </w:rPr>
        <w:t xml:space="preserve"> </w:t>
      </w:r>
      <w:r w:rsidR="00627A82" w:rsidRPr="002D01E0">
        <w:rPr>
          <w:rFonts w:ascii="Times New Roman" w:hAnsi="Times New Roman" w:cs="Times New Roman"/>
          <w:sz w:val="24"/>
          <w:szCs w:val="24"/>
        </w:rPr>
        <w:t>driver who accidentally hits a child; he will feel terrible about his actions if he entirely did it without fault but will not blame himself, but he did it out of negligence, overspeeding</w:t>
      </w:r>
      <w:bookmarkStart w:id="0" w:name="_GoBack"/>
      <w:bookmarkEnd w:id="0"/>
      <w:r w:rsidR="00627A82" w:rsidRPr="002D01E0">
        <w:rPr>
          <w:rFonts w:ascii="Times New Roman" w:hAnsi="Times New Roman" w:cs="Times New Roman"/>
          <w:sz w:val="24"/>
          <w:szCs w:val="24"/>
        </w:rPr>
        <w:t xml:space="preserve"> he would blame himself.</w:t>
      </w:r>
      <w:r w:rsidR="00545542">
        <w:rPr>
          <w:rFonts w:ascii="Times New Roman" w:hAnsi="Times New Roman" w:cs="Times New Roman"/>
          <w:sz w:val="24"/>
          <w:szCs w:val="24"/>
        </w:rPr>
        <w:t xml:space="preserve"> Moral luck can be divided into four types, namely </w:t>
      </w:r>
      <w:r w:rsidR="00545542" w:rsidRPr="002D01E0">
        <w:rPr>
          <w:rFonts w:ascii="Times New Roman" w:hAnsi="Times New Roman" w:cs="Times New Roman"/>
          <w:sz w:val="24"/>
          <w:szCs w:val="24"/>
        </w:rPr>
        <w:t xml:space="preserve">luck on the way things turn </w:t>
      </w:r>
      <w:r w:rsidR="00545542">
        <w:rPr>
          <w:rFonts w:ascii="Times New Roman" w:hAnsi="Times New Roman" w:cs="Times New Roman"/>
          <w:sz w:val="24"/>
          <w:szCs w:val="24"/>
        </w:rPr>
        <w:t>out, circumstance</w:t>
      </w:r>
      <w:r w:rsidR="00545542" w:rsidRPr="002D01E0">
        <w:rPr>
          <w:rFonts w:ascii="Times New Roman" w:hAnsi="Times New Roman" w:cs="Times New Roman"/>
          <w:sz w:val="24"/>
          <w:szCs w:val="24"/>
        </w:rPr>
        <w:t xml:space="preserve"> </w:t>
      </w:r>
      <w:r w:rsidR="00545542">
        <w:rPr>
          <w:rFonts w:ascii="Times New Roman" w:hAnsi="Times New Roman" w:cs="Times New Roman"/>
          <w:sz w:val="24"/>
          <w:szCs w:val="24"/>
        </w:rPr>
        <w:t xml:space="preserve">luck, constitutive luck, and luck on the </w:t>
      </w:r>
      <w:r w:rsidR="00545542" w:rsidRPr="002D01E0">
        <w:rPr>
          <w:rFonts w:ascii="Times New Roman" w:hAnsi="Times New Roman" w:cs="Times New Roman"/>
          <w:sz w:val="24"/>
          <w:szCs w:val="24"/>
        </w:rPr>
        <w:t xml:space="preserve">antecedent </w:t>
      </w:r>
      <w:r w:rsidR="008C70C5" w:rsidRPr="002D01E0">
        <w:rPr>
          <w:rFonts w:ascii="Times New Roman" w:hAnsi="Times New Roman" w:cs="Times New Roman"/>
          <w:sz w:val="24"/>
          <w:szCs w:val="24"/>
        </w:rPr>
        <w:t>circumstance</w:t>
      </w:r>
      <w:r w:rsidR="008C70C5">
        <w:rPr>
          <w:rFonts w:ascii="Times New Roman" w:hAnsi="Times New Roman" w:cs="Times New Roman"/>
          <w:sz w:val="24"/>
          <w:szCs w:val="24"/>
        </w:rPr>
        <w:t>. We are going to learn more about the four in our next lesson. I wish to end the class unless you have any questions.</w:t>
      </w:r>
    </w:p>
    <w:p w:rsidR="008C70C5" w:rsidRDefault="009A2324" w:rsidP="00BF2214">
      <w:pPr>
        <w:spacing w:line="480" w:lineRule="auto"/>
        <w:rPr>
          <w:rFonts w:ascii="Times New Roman" w:hAnsi="Times New Roman" w:cs="Times New Roman"/>
          <w:sz w:val="24"/>
          <w:szCs w:val="24"/>
        </w:rPr>
      </w:pPr>
      <w:r w:rsidRPr="008C70C5">
        <w:rPr>
          <w:rFonts w:ascii="Times New Roman" w:hAnsi="Times New Roman" w:cs="Times New Roman"/>
          <w:b/>
          <w:sz w:val="24"/>
          <w:szCs w:val="24"/>
        </w:rPr>
        <w:t>Dayanne</w:t>
      </w:r>
      <w:r w:rsidR="00545542">
        <w:rPr>
          <w:rFonts w:ascii="Times New Roman" w:hAnsi="Times New Roman" w:cs="Times New Roman"/>
          <w:sz w:val="24"/>
          <w:szCs w:val="24"/>
        </w:rPr>
        <w:t>: Thank you very much</w:t>
      </w:r>
      <w:r>
        <w:rPr>
          <w:rFonts w:ascii="Times New Roman" w:hAnsi="Times New Roman" w:cs="Times New Roman"/>
          <w:sz w:val="24"/>
          <w:szCs w:val="24"/>
        </w:rPr>
        <w:t>, Rachel</w:t>
      </w:r>
      <w:r w:rsidR="00545542">
        <w:rPr>
          <w:rFonts w:ascii="Times New Roman" w:hAnsi="Times New Roman" w:cs="Times New Roman"/>
          <w:sz w:val="24"/>
          <w:szCs w:val="24"/>
        </w:rPr>
        <w:t>. I have learned a lot and looking forward to more classes.</w:t>
      </w:r>
    </w:p>
    <w:p w:rsidR="00C22B0C" w:rsidRPr="00C22B0C" w:rsidRDefault="00C22B0C" w:rsidP="00C22B0C">
      <w:pPr>
        <w:spacing w:line="480" w:lineRule="auto"/>
        <w:rPr>
          <w:rFonts w:ascii="Times New Roman" w:hAnsi="Times New Roman" w:cs="Times New Roman"/>
          <w:sz w:val="24"/>
          <w:szCs w:val="24"/>
        </w:rPr>
      </w:pPr>
    </w:p>
    <w:p w:rsidR="00724CE3" w:rsidRPr="002D01E0" w:rsidRDefault="00545542" w:rsidP="00614C18">
      <w:pPr>
        <w:spacing w:line="480" w:lineRule="auto"/>
        <w:rPr>
          <w:rFonts w:ascii="Times New Roman" w:hAnsi="Times New Roman" w:cs="Times New Roman"/>
          <w:sz w:val="24"/>
          <w:szCs w:val="24"/>
        </w:rPr>
      </w:pPr>
      <w:r w:rsidRPr="002D01E0">
        <w:rPr>
          <w:rFonts w:ascii="Times New Roman" w:hAnsi="Times New Roman" w:cs="Times New Roman"/>
          <w:sz w:val="24"/>
          <w:szCs w:val="24"/>
        </w:rPr>
        <w:t xml:space="preserve"> </w:t>
      </w:r>
    </w:p>
    <w:p w:rsidR="00125508" w:rsidRPr="002D01E0" w:rsidRDefault="00545542" w:rsidP="007B3AEC">
      <w:pPr>
        <w:spacing w:line="480" w:lineRule="auto"/>
        <w:rPr>
          <w:rFonts w:ascii="Times New Roman" w:hAnsi="Times New Roman" w:cs="Times New Roman"/>
          <w:sz w:val="24"/>
          <w:szCs w:val="24"/>
        </w:rPr>
      </w:pPr>
      <w:r w:rsidRPr="002D01E0">
        <w:rPr>
          <w:rFonts w:ascii="Times New Roman" w:hAnsi="Times New Roman" w:cs="Times New Roman"/>
          <w:sz w:val="24"/>
          <w:szCs w:val="24"/>
        </w:rPr>
        <w:tab/>
      </w:r>
    </w:p>
    <w:p w:rsidR="008954E1" w:rsidRDefault="008954E1" w:rsidP="000519F9">
      <w:pPr>
        <w:jc w:val="center"/>
        <w:rPr>
          <w:rFonts w:ascii="Times New Roman" w:hAnsi="Times New Roman" w:cs="Times New Roman"/>
          <w:sz w:val="24"/>
          <w:szCs w:val="24"/>
          <w:lang w:val="en-US"/>
        </w:rPr>
      </w:pPr>
    </w:p>
    <w:p w:rsidR="008954E1" w:rsidRDefault="008954E1" w:rsidP="000519F9">
      <w:pPr>
        <w:jc w:val="center"/>
        <w:rPr>
          <w:rFonts w:ascii="Times New Roman" w:hAnsi="Times New Roman" w:cs="Times New Roman"/>
          <w:sz w:val="24"/>
          <w:szCs w:val="24"/>
          <w:lang w:val="en-US"/>
        </w:rPr>
      </w:pPr>
    </w:p>
    <w:p w:rsidR="008954E1" w:rsidRDefault="008954E1" w:rsidP="000519F9">
      <w:pPr>
        <w:jc w:val="center"/>
        <w:rPr>
          <w:rFonts w:ascii="Times New Roman" w:hAnsi="Times New Roman" w:cs="Times New Roman"/>
          <w:sz w:val="24"/>
          <w:szCs w:val="24"/>
          <w:lang w:val="en-US"/>
        </w:rPr>
      </w:pPr>
    </w:p>
    <w:p w:rsidR="00724CE3" w:rsidRDefault="00545542" w:rsidP="000519F9">
      <w:pPr>
        <w:jc w:val="center"/>
        <w:rPr>
          <w:rFonts w:ascii="Times New Roman" w:hAnsi="Times New Roman" w:cs="Times New Roman"/>
          <w:sz w:val="24"/>
          <w:szCs w:val="24"/>
          <w:lang w:val="en-US"/>
        </w:rPr>
      </w:pPr>
      <w:r>
        <w:rPr>
          <w:rFonts w:ascii="Times New Roman" w:hAnsi="Times New Roman" w:cs="Times New Roman"/>
          <w:sz w:val="24"/>
          <w:szCs w:val="24"/>
          <w:lang w:val="en-US"/>
        </w:rPr>
        <w:t>References.</w:t>
      </w:r>
    </w:p>
    <w:p w:rsidR="002B2BA3" w:rsidRDefault="00545542" w:rsidP="000519F9">
      <w:pPr>
        <w:ind w:left="720" w:hanging="720"/>
        <w:rPr>
          <w:rFonts w:ascii="Times New Roman" w:eastAsia="Times New Roman" w:hAnsi="Times New Roman" w:cs="Times New Roman"/>
          <w:sz w:val="24"/>
          <w:szCs w:val="24"/>
          <w:lang w:eastAsia="en-GB"/>
        </w:rPr>
      </w:pPr>
      <w:r w:rsidRPr="00313DE2">
        <w:rPr>
          <w:rFonts w:ascii="Times New Roman" w:eastAsia="Times New Roman" w:hAnsi="Times New Roman" w:cs="Times New Roman"/>
          <w:sz w:val="24"/>
          <w:szCs w:val="24"/>
          <w:lang w:eastAsia="en-GB"/>
        </w:rPr>
        <w:t xml:space="preserve">Anderson, M. B. (2019). Moral luck as moral lack of control. </w:t>
      </w:r>
      <w:r w:rsidRPr="00313DE2">
        <w:rPr>
          <w:rFonts w:ascii="Times New Roman" w:eastAsia="Times New Roman" w:hAnsi="Times New Roman" w:cs="Times New Roman"/>
          <w:i/>
          <w:iCs/>
          <w:sz w:val="24"/>
          <w:szCs w:val="24"/>
          <w:lang w:eastAsia="en-GB"/>
        </w:rPr>
        <w:t>The Southern Journal of Philosophy</w:t>
      </w:r>
      <w:r w:rsidRPr="00313DE2">
        <w:rPr>
          <w:rFonts w:ascii="Times New Roman" w:eastAsia="Times New Roman" w:hAnsi="Times New Roman" w:cs="Times New Roman"/>
          <w:sz w:val="24"/>
          <w:szCs w:val="24"/>
          <w:lang w:eastAsia="en-GB"/>
        </w:rPr>
        <w:t xml:space="preserve">, </w:t>
      </w:r>
      <w:r w:rsidRPr="00313DE2">
        <w:rPr>
          <w:rFonts w:ascii="Times New Roman" w:eastAsia="Times New Roman" w:hAnsi="Times New Roman" w:cs="Times New Roman"/>
          <w:i/>
          <w:iCs/>
          <w:sz w:val="24"/>
          <w:szCs w:val="24"/>
          <w:lang w:eastAsia="en-GB"/>
        </w:rPr>
        <w:t>57</w:t>
      </w:r>
      <w:r w:rsidRPr="00313DE2">
        <w:rPr>
          <w:rFonts w:ascii="Times New Roman" w:eastAsia="Times New Roman" w:hAnsi="Times New Roman" w:cs="Times New Roman"/>
          <w:sz w:val="24"/>
          <w:szCs w:val="24"/>
          <w:lang w:eastAsia="en-GB"/>
        </w:rPr>
        <w:t>(1), 5-29.</w:t>
      </w:r>
      <w:r w:rsidRPr="002B2BA3">
        <w:rPr>
          <w:rFonts w:ascii="Times New Roman" w:eastAsia="Times New Roman" w:hAnsi="Times New Roman" w:cs="Times New Roman"/>
          <w:sz w:val="24"/>
          <w:szCs w:val="24"/>
          <w:lang w:eastAsia="en-GB"/>
        </w:rPr>
        <w:t xml:space="preserve"> </w:t>
      </w:r>
    </w:p>
    <w:p w:rsidR="002B2BA3" w:rsidRPr="002B2BA3" w:rsidRDefault="00545542" w:rsidP="000519F9">
      <w:pPr>
        <w:ind w:left="720" w:hanging="720"/>
        <w:rPr>
          <w:rFonts w:ascii="Times New Roman" w:eastAsia="Times New Roman" w:hAnsi="Times New Roman" w:cs="Times New Roman"/>
          <w:sz w:val="24"/>
          <w:szCs w:val="24"/>
          <w:lang w:eastAsia="en-GB"/>
        </w:rPr>
      </w:pPr>
      <w:r w:rsidRPr="002B2BA3">
        <w:rPr>
          <w:rFonts w:ascii="Times New Roman" w:eastAsia="Times New Roman" w:hAnsi="Times New Roman" w:cs="Times New Roman"/>
          <w:sz w:val="24"/>
          <w:szCs w:val="24"/>
          <w:lang w:eastAsia="en-GB"/>
        </w:rPr>
        <w:t>Flanagan, C., &amp;</w:t>
      </w:r>
      <w:r w:rsidRPr="002B2BA3">
        <w:rPr>
          <w:rFonts w:ascii="Times New Roman" w:eastAsia="Times New Roman" w:hAnsi="Times New Roman" w:cs="Times New Roman"/>
          <w:sz w:val="24"/>
          <w:szCs w:val="24"/>
          <w:lang w:eastAsia="en-GB"/>
        </w:rPr>
        <w:t xml:space="preserve"> Levine, P. (2010). Civic engagement and the transition to adulthood. </w:t>
      </w:r>
      <w:r w:rsidRPr="002B2BA3">
        <w:rPr>
          <w:rFonts w:ascii="Times New Roman" w:eastAsia="Times New Roman" w:hAnsi="Times New Roman" w:cs="Times New Roman"/>
          <w:i/>
          <w:iCs/>
          <w:sz w:val="24"/>
          <w:szCs w:val="24"/>
          <w:lang w:eastAsia="en-GB"/>
        </w:rPr>
        <w:t>The future of children</w:t>
      </w:r>
      <w:r w:rsidRPr="002B2BA3">
        <w:rPr>
          <w:rFonts w:ascii="Times New Roman" w:eastAsia="Times New Roman" w:hAnsi="Times New Roman" w:cs="Times New Roman"/>
          <w:sz w:val="24"/>
          <w:szCs w:val="24"/>
          <w:lang w:eastAsia="en-GB"/>
        </w:rPr>
        <w:t>, 159-179.</w:t>
      </w:r>
    </w:p>
    <w:p w:rsidR="002B2BA3" w:rsidRDefault="00545542" w:rsidP="000519F9">
      <w:pPr>
        <w:ind w:left="720" w:hanging="720"/>
        <w:rPr>
          <w:rFonts w:ascii="Arial" w:hAnsi="Arial" w:cs="Arial"/>
          <w:sz w:val="23"/>
          <w:szCs w:val="23"/>
        </w:rPr>
      </w:pPr>
      <w:r>
        <w:rPr>
          <w:rFonts w:ascii="Arial" w:hAnsi="Arial" w:cs="Arial"/>
          <w:sz w:val="23"/>
          <w:szCs w:val="23"/>
        </w:rPr>
        <w:t xml:space="preserve">King, Martin Luther Jr. "Letter from the Birmingham jail." </w:t>
      </w:r>
      <w:proofErr w:type="gramStart"/>
      <w:r>
        <w:rPr>
          <w:rFonts w:ascii="Arial" w:hAnsi="Arial" w:cs="Arial"/>
          <w:sz w:val="23"/>
          <w:szCs w:val="23"/>
        </w:rPr>
        <w:t xml:space="preserve">In </w:t>
      </w:r>
      <w:r>
        <w:rPr>
          <w:rFonts w:ascii="Cambria Math" w:hAnsi="Cambria Math" w:cs="Cambria Math"/>
          <w:sz w:val="23"/>
          <w:szCs w:val="23"/>
        </w:rPr>
        <w:t>​</w:t>
      </w:r>
      <w:r>
        <w:rPr>
          <w:rFonts w:ascii="Arial" w:hAnsi="Arial" w:cs="Arial"/>
          <w:sz w:val="23"/>
          <w:szCs w:val="23"/>
        </w:rPr>
        <w:t>Why</w:t>
      </w:r>
      <w:proofErr w:type="gramEnd"/>
      <w:r>
        <w:rPr>
          <w:rFonts w:ascii="Arial" w:hAnsi="Arial" w:cs="Arial"/>
          <w:sz w:val="23"/>
          <w:szCs w:val="23"/>
        </w:rPr>
        <w:t xml:space="preserve"> We Can't Wait</w:t>
      </w:r>
      <w:r>
        <w:rPr>
          <w:rFonts w:ascii="Cambria Math" w:hAnsi="Cambria Math" w:cs="Cambria Math"/>
        </w:rPr>
        <w:t>​</w:t>
      </w:r>
      <w:r>
        <w:rPr>
          <w:rFonts w:ascii="Arial" w:hAnsi="Arial" w:cs="Arial"/>
          <w:sz w:val="23"/>
          <w:szCs w:val="23"/>
        </w:rPr>
        <w:t xml:space="preserve">, ed. Martin Luther </w:t>
      </w:r>
      <w:proofErr w:type="spellStart"/>
      <w:r>
        <w:rPr>
          <w:rFonts w:ascii="Arial" w:hAnsi="Arial" w:cs="Arial"/>
          <w:sz w:val="23"/>
          <w:szCs w:val="23"/>
        </w:rPr>
        <w:t>King,Jr</w:t>
      </w:r>
      <w:proofErr w:type="spellEnd"/>
      <w:r>
        <w:rPr>
          <w:rFonts w:ascii="Arial" w:hAnsi="Arial" w:cs="Arial"/>
          <w:sz w:val="23"/>
          <w:szCs w:val="23"/>
        </w:rPr>
        <w:t>., 77-100, 1963</w:t>
      </w:r>
    </w:p>
    <w:p w:rsidR="002B2BA3" w:rsidRPr="002B2BA3" w:rsidRDefault="00545542" w:rsidP="000519F9">
      <w:pPr>
        <w:spacing w:after="0" w:line="240" w:lineRule="auto"/>
        <w:ind w:left="720" w:hanging="720"/>
        <w:rPr>
          <w:rFonts w:ascii="Times New Roman" w:eastAsia="Times New Roman" w:hAnsi="Times New Roman" w:cs="Times New Roman"/>
          <w:sz w:val="24"/>
          <w:szCs w:val="24"/>
          <w:lang w:eastAsia="en-GB"/>
        </w:rPr>
      </w:pPr>
      <w:r w:rsidRPr="002B2BA3">
        <w:rPr>
          <w:rFonts w:ascii="Times New Roman" w:eastAsia="Times New Roman" w:hAnsi="Times New Roman" w:cs="Times New Roman"/>
          <w:sz w:val="24"/>
          <w:szCs w:val="24"/>
          <w:lang w:eastAsia="en-GB"/>
        </w:rPr>
        <w:t>Nagel, T. (1979). Moral luck.</w:t>
      </w:r>
    </w:p>
    <w:p w:rsidR="002B2BA3" w:rsidRDefault="002B2BA3" w:rsidP="000519F9">
      <w:pPr>
        <w:ind w:left="720" w:hanging="720"/>
        <w:rPr>
          <w:rFonts w:ascii="Arial" w:hAnsi="Arial" w:cs="Arial"/>
          <w:sz w:val="23"/>
          <w:szCs w:val="23"/>
        </w:rPr>
      </w:pPr>
    </w:p>
    <w:p w:rsidR="00313DE2" w:rsidRPr="002D01E0" w:rsidRDefault="00313DE2">
      <w:pPr>
        <w:rPr>
          <w:rFonts w:ascii="Times New Roman" w:hAnsi="Times New Roman" w:cs="Times New Roman"/>
          <w:sz w:val="24"/>
          <w:szCs w:val="24"/>
          <w:lang w:val="en-US"/>
        </w:rPr>
      </w:pPr>
    </w:p>
    <w:p w:rsidR="00724CE3" w:rsidRPr="002D01E0" w:rsidRDefault="00724CE3">
      <w:pPr>
        <w:rPr>
          <w:rFonts w:ascii="Times New Roman" w:hAnsi="Times New Roman" w:cs="Times New Roman"/>
          <w:sz w:val="24"/>
          <w:szCs w:val="24"/>
          <w:lang w:val="en-US"/>
        </w:rPr>
      </w:pPr>
    </w:p>
    <w:sectPr w:rsidR="00724CE3" w:rsidRPr="002D01E0" w:rsidSect="002B2BA3">
      <w:headerReference w:type="default" r:id="rId7"/>
      <w:headerReference w:type="firs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5542" w:rsidRDefault="00545542">
      <w:pPr>
        <w:spacing w:after="0" w:line="240" w:lineRule="auto"/>
      </w:pPr>
      <w:r>
        <w:separator/>
      </w:r>
    </w:p>
  </w:endnote>
  <w:endnote w:type="continuationSeparator" w:id="0">
    <w:p w:rsidR="00545542" w:rsidRDefault="005455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5542" w:rsidRDefault="00545542">
      <w:pPr>
        <w:spacing w:after="0" w:line="240" w:lineRule="auto"/>
      </w:pPr>
      <w:r>
        <w:separator/>
      </w:r>
    </w:p>
  </w:footnote>
  <w:footnote w:type="continuationSeparator" w:id="0">
    <w:p w:rsidR="00545542" w:rsidRDefault="005455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19F9" w:rsidRPr="000519F9" w:rsidRDefault="00545542">
    <w:pPr>
      <w:pStyle w:val="Header"/>
      <w:rPr>
        <w:lang w:val="en-US"/>
      </w:rPr>
    </w:pPr>
    <w:r w:rsidRPr="000519F9">
      <w:rPr>
        <w:rFonts w:ascii="Times New Roman" w:hAnsi="Times New Roman" w:cs="Times New Roman"/>
        <w:sz w:val="24"/>
        <w:szCs w:val="24"/>
        <w:lang w:val="en-US"/>
      </w:rPr>
      <w:t>ETHICS</w:t>
    </w:r>
    <w:r>
      <w:rPr>
        <w:lang w:val="en-US"/>
      </w:rPr>
      <w:tab/>
    </w:r>
    <w:r>
      <w:rPr>
        <w:lang w:val="en-US"/>
      </w:rPr>
      <w:tab/>
    </w:r>
    <w:r w:rsidRPr="000519F9">
      <w:rPr>
        <w:lang w:val="en-US"/>
      </w:rPr>
      <w:fldChar w:fldCharType="begin"/>
    </w:r>
    <w:r w:rsidRPr="000519F9">
      <w:rPr>
        <w:lang w:val="en-US"/>
      </w:rPr>
      <w:instrText xml:space="preserve"> PAGE   \* MERGEFORMAT </w:instrText>
    </w:r>
    <w:r w:rsidRPr="000519F9">
      <w:rPr>
        <w:lang w:val="en-US"/>
      </w:rPr>
      <w:fldChar w:fldCharType="separate"/>
    </w:r>
    <w:r w:rsidR="009A2324">
      <w:rPr>
        <w:noProof/>
        <w:lang w:val="en-US"/>
      </w:rPr>
      <w:t>4</w:t>
    </w:r>
    <w:r w:rsidRPr="000519F9">
      <w:rPr>
        <w:noProof/>
        <w:lang w:val="en-US"/>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2BA3" w:rsidRPr="002B2BA3" w:rsidRDefault="00545542" w:rsidP="002B2BA3">
    <w:pPr>
      <w:pStyle w:val="Header"/>
      <w:rPr>
        <w:rFonts w:ascii="Times New Roman" w:hAnsi="Times New Roman" w:cs="Times New Roman"/>
        <w:sz w:val="24"/>
        <w:szCs w:val="24"/>
        <w:lang w:val="en-US"/>
      </w:rPr>
    </w:pPr>
    <w:r>
      <w:rPr>
        <w:rFonts w:ascii="Times New Roman" w:hAnsi="Times New Roman" w:cs="Times New Roman"/>
        <w:sz w:val="24"/>
        <w:szCs w:val="24"/>
        <w:lang w:val="en-US"/>
      </w:rPr>
      <w:t>Running head: ETHICS</w:t>
    </w:r>
    <w:r w:rsidR="000519F9">
      <w:rPr>
        <w:rFonts w:ascii="Times New Roman" w:hAnsi="Times New Roman" w:cs="Times New Roman"/>
        <w:sz w:val="24"/>
        <w:szCs w:val="24"/>
        <w:lang w:val="en-US"/>
      </w:rPr>
      <w:tab/>
    </w:r>
    <w:r w:rsidR="000519F9">
      <w:rPr>
        <w:rFonts w:ascii="Times New Roman" w:hAnsi="Times New Roman" w:cs="Times New Roman"/>
        <w:sz w:val="24"/>
        <w:szCs w:val="24"/>
        <w:lang w:val="en-US"/>
      </w:rPr>
      <w:tab/>
    </w:r>
    <w:r w:rsidRPr="002B2BA3">
      <w:rPr>
        <w:rFonts w:ascii="Times New Roman" w:hAnsi="Times New Roman" w:cs="Times New Roman"/>
        <w:sz w:val="24"/>
        <w:szCs w:val="24"/>
        <w:lang w:val="en-US"/>
      </w:rPr>
      <w:fldChar w:fldCharType="begin"/>
    </w:r>
    <w:r w:rsidRPr="002B2BA3">
      <w:rPr>
        <w:rFonts w:ascii="Times New Roman" w:hAnsi="Times New Roman" w:cs="Times New Roman"/>
        <w:sz w:val="24"/>
        <w:szCs w:val="24"/>
        <w:lang w:val="en-US"/>
      </w:rPr>
      <w:instrText xml:space="preserve"> PAGE   \* MERGEFORMAT </w:instrText>
    </w:r>
    <w:r w:rsidRPr="002B2BA3">
      <w:rPr>
        <w:rFonts w:ascii="Times New Roman" w:hAnsi="Times New Roman" w:cs="Times New Roman"/>
        <w:sz w:val="24"/>
        <w:szCs w:val="24"/>
        <w:lang w:val="en-US"/>
      </w:rPr>
      <w:fldChar w:fldCharType="separate"/>
    </w:r>
    <w:r w:rsidR="009A2324">
      <w:rPr>
        <w:rFonts w:ascii="Times New Roman" w:hAnsi="Times New Roman" w:cs="Times New Roman"/>
        <w:noProof/>
        <w:sz w:val="24"/>
        <w:szCs w:val="24"/>
        <w:lang w:val="en-US"/>
      </w:rPr>
      <w:t>1</w:t>
    </w:r>
    <w:r w:rsidRPr="002B2BA3">
      <w:rPr>
        <w:rFonts w:ascii="Times New Roman" w:hAnsi="Times New Roman" w:cs="Times New Roman"/>
        <w:noProof/>
        <w:sz w:val="24"/>
        <w:szCs w:val="24"/>
        <w:lang w:val="en-US"/>
      </w:rPr>
      <w:fldChar w:fldCharType="end"/>
    </w:r>
  </w:p>
  <w:p w:rsidR="002B2BA3" w:rsidRDefault="002B2BA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3690A1F"/>
    <w:multiLevelType w:val="multilevel"/>
    <w:tmpl w:val="09566D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42D4"/>
    <w:rsid w:val="000519F9"/>
    <w:rsid w:val="00125508"/>
    <w:rsid w:val="00222EC2"/>
    <w:rsid w:val="00264A18"/>
    <w:rsid w:val="002B2BA3"/>
    <w:rsid w:val="002D01E0"/>
    <w:rsid w:val="00313DE2"/>
    <w:rsid w:val="003404B4"/>
    <w:rsid w:val="00545542"/>
    <w:rsid w:val="005A191B"/>
    <w:rsid w:val="00614C18"/>
    <w:rsid w:val="00622CB3"/>
    <w:rsid w:val="00627A82"/>
    <w:rsid w:val="00724CE3"/>
    <w:rsid w:val="007A0E17"/>
    <w:rsid w:val="007A2E9D"/>
    <w:rsid w:val="007B3AEC"/>
    <w:rsid w:val="007D2653"/>
    <w:rsid w:val="008954E1"/>
    <w:rsid w:val="008C70C5"/>
    <w:rsid w:val="008D08BB"/>
    <w:rsid w:val="008D59AE"/>
    <w:rsid w:val="009642D4"/>
    <w:rsid w:val="009A2324"/>
    <w:rsid w:val="00B905B6"/>
    <w:rsid w:val="00BC6A8D"/>
    <w:rsid w:val="00BF2214"/>
    <w:rsid w:val="00C22B0C"/>
    <w:rsid w:val="00C306B6"/>
    <w:rsid w:val="00CD2380"/>
    <w:rsid w:val="00D03460"/>
    <w:rsid w:val="00DC0EC5"/>
    <w:rsid w:val="00E117E8"/>
    <w:rsid w:val="00F500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569465-2CBC-4D3F-B9E5-F7C73CF67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2BA3"/>
    <w:pPr>
      <w:tabs>
        <w:tab w:val="center" w:pos="4536"/>
        <w:tab w:val="right" w:pos="9072"/>
      </w:tabs>
      <w:spacing w:after="0" w:line="240" w:lineRule="auto"/>
    </w:pPr>
  </w:style>
  <w:style w:type="character" w:customStyle="1" w:styleId="HeaderChar">
    <w:name w:val="Header Char"/>
    <w:basedOn w:val="DefaultParagraphFont"/>
    <w:link w:val="Header"/>
    <w:uiPriority w:val="99"/>
    <w:rsid w:val="002B2BA3"/>
  </w:style>
  <w:style w:type="paragraph" w:styleId="Footer">
    <w:name w:val="footer"/>
    <w:basedOn w:val="Normal"/>
    <w:link w:val="FooterChar"/>
    <w:uiPriority w:val="99"/>
    <w:unhideWhenUsed/>
    <w:rsid w:val="002B2BA3"/>
    <w:pPr>
      <w:tabs>
        <w:tab w:val="center" w:pos="4536"/>
        <w:tab w:val="right" w:pos="9072"/>
      </w:tabs>
      <w:spacing w:after="0" w:line="240" w:lineRule="auto"/>
    </w:pPr>
  </w:style>
  <w:style w:type="character" w:customStyle="1" w:styleId="FooterChar">
    <w:name w:val="Footer Char"/>
    <w:basedOn w:val="DefaultParagraphFont"/>
    <w:link w:val="Footer"/>
    <w:uiPriority w:val="99"/>
    <w:rsid w:val="002B2B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670</Words>
  <Characters>3820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DeeLucky</dc:creator>
  <cp:lastModifiedBy>DeeLucky</cp:lastModifiedBy>
  <cp:revision>2</cp:revision>
  <dcterms:created xsi:type="dcterms:W3CDTF">2020-12-14T17:47:00Z</dcterms:created>
  <dcterms:modified xsi:type="dcterms:W3CDTF">2020-12-14T17:47:00Z</dcterms:modified>
</cp:coreProperties>
</file>